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43FD3" w14:textId="55513D6E" w:rsidR="00664BB1" w:rsidRPr="00FB2EB2" w:rsidRDefault="009165D4" w:rsidP="00FB2EB2">
      <w:pPr>
        <w:spacing w:after="0"/>
        <w:jc w:val="center"/>
        <w:rPr>
          <w:rFonts w:ascii="Gill Sans MT" w:hAnsi="Nyala" w:cstheme="minorHAnsi"/>
          <w:b/>
          <w:sz w:val="28"/>
          <w:szCs w:val="28"/>
        </w:rPr>
      </w:pPr>
      <w:r w:rsidRPr="00710DBD">
        <w:rPr>
          <w:rFonts w:ascii="Power Geez Unicode1" w:hAnsi="Power Geez Unicode1"/>
          <w:b/>
          <w:noProof/>
          <w:sz w:val="26"/>
          <w:szCs w:val="26"/>
          <w:u w:val="single"/>
        </w:rPr>
        <w:drawing>
          <wp:anchor distT="0" distB="0" distL="114300" distR="114300" simplePos="0" relativeHeight="251658240" behindDoc="0" locked="0" layoutInCell="1" allowOverlap="1" wp14:anchorId="39DE27F9" wp14:editId="7D3374DE">
            <wp:simplePos x="0" y="0"/>
            <wp:positionH relativeFrom="column">
              <wp:posOffset>-466724</wp:posOffset>
            </wp:positionH>
            <wp:positionV relativeFrom="paragraph">
              <wp:posOffset>-733425</wp:posOffset>
            </wp:positionV>
            <wp:extent cx="2390775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d Brand Assets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 b="27778"/>
                    <a:stretch/>
                  </pic:blipFill>
                  <pic:spPr bwMode="auto">
                    <a:xfrm>
                      <a:off x="0" y="0"/>
                      <a:ext cx="239077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yala" w:hAnsi="Nyala" w:cstheme="minorHAnsi"/>
          <w:b/>
          <w:sz w:val="32"/>
          <w:szCs w:val="32"/>
          <w:lang w:val="am-ET"/>
        </w:rPr>
        <w:t>አማራ</w:t>
      </w:r>
      <w:r w:rsidR="00664BB1" w:rsidRPr="005D3CF4">
        <w:rPr>
          <w:rFonts w:ascii="Gill Sans MT" w:hAnsi="Gill Sans MT" w:cstheme="minorHAnsi"/>
          <w:b/>
          <w:sz w:val="32"/>
          <w:szCs w:val="32"/>
        </w:rPr>
        <w:t xml:space="preserve"> </w:t>
      </w:r>
      <w:proofErr w:type="spellStart"/>
      <w:r w:rsidR="00664BB1" w:rsidRPr="005D3CF4">
        <w:rPr>
          <w:rFonts w:ascii="Gill Sans MT" w:hAnsi="Nyala" w:cstheme="minorHAnsi"/>
          <w:b/>
          <w:sz w:val="32"/>
          <w:szCs w:val="32"/>
        </w:rPr>
        <w:t>ባንክ</w:t>
      </w:r>
      <w:proofErr w:type="spellEnd"/>
      <w:r w:rsidR="00664BB1" w:rsidRPr="005D3CF4">
        <w:rPr>
          <w:rFonts w:ascii="Gill Sans MT" w:hAnsi="Gill Sans MT" w:cstheme="minorHAnsi"/>
          <w:b/>
          <w:sz w:val="32"/>
          <w:szCs w:val="32"/>
        </w:rPr>
        <w:t xml:space="preserve"> </w:t>
      </w:r>
      <w:proofErr w:type="spellStart"/>
      <w:r w:rsidR="00664BB1" w:rsidRPr="005D3CF4">
        <w:rPr>
          <w:rFonts w:ascii="Gill Sans MT" w:hAnsi="Nyala" w:cstheme="minorHAnsi"/>
          <w:b/>
          <w:sz w:val="32"/>
          <w:szCs w:val="32"/>
        </w:rPr>
        <w:t>አ</w:t>
      </w:r>
      <w:r w:rsidR="00664BB1" w:rsidRPr="005D3CF4">
        <w:rPr>
          <w:rFonts w:ascii="Gill Sans MT" w:hAnsi="Gill Sans MT" w:cstheme="minorHAnsi"/>
          <w:b/>
          <w:sz w:val="32"/>
          <w:szCs w:val="32"/>
        </w:rPr>
        <w:t>.</w:t>
      </w:r>
      <w:r w:rsidR="00664BB1" w:rsidRPr="005D3CF4">
        <w:rPr>
          <w:rFonts w:ascii="Gill Sans MT" w:hAnsi="Nyala" w:cstheme="minorHAnsi"/>
          <w:b/>
          <w:sz w:val="32"/>
          <w:szCs w:val="32"/>
        </w:rPr>
        <w:t>ማ</w:t>
      </w:r>
      <w:proofErr w:type="spellEnd"/>
    </w:p>
    <w:p w14:paraId="2FA170B3" w14:textId="11F122C7" w:rsidR="00664BB1" w:rsidRPr="005D3CF4" w:rsidRDefault="009165D4" w:rsidP="00664BB1">
      <w:pPr>
        <w:spacing w:after="0"/>
        <w:jc w:val="center"/>
        <w:rPr>
          <w:rFonts w:ascii="Gill Sans MT" w:hAnsi="Gill Sans MT" w:cstheme="minorHAnsi"/>
          <w:b/>
          <w:sz w:val="32"/>
          <w:szCs w:val="32"/>
        </w:rPr>
      </w:pPr>
      <w:r>
        <w:rPr>
          <w:rFonts w:ascii="Gill Sans MT" w:hAnsi="Gill Sans MT" w:cstheme="minorHAnsi"/>
          <w:b/>
          <w:sz w:val="32"/>
          <w:szCs w:val="32"/>
        </w:rPr>
        <w:t>Amhara</w:t>
      </w:r>
      <w:r w:rsidR="00664BB1" w:rsidRPr="005D3CF4">
        <w:rPr>
          <w:rFonts w:ascii="Gill Sans MT" w:hAnsi="Gill Sans MT" w:cstheme="minorHAnsi"/>
          <w:b/>
          <w:sz w:val="32"/>
          <w:szCs w:val="32"/>
        </w:rPr>
        <w:t xml:space="preserve"> Bank S.C.</w:t>
      </w:r>
    </w:p>
    <w:p w14:paraId="5F6D3DFF" w14:textId="77777777" w:rsidR="00664BB1" w:rsidRPr="005D3CF4" w:rsidRDefault="00664BB1" w:rsidP="00FE4135">
      <w:pPr>
        <w:spacing w:line="240" w:lineRule="auto"/>
        <w:jc w:val="center"/>
        <w:rPr>
          <w:rFonts w:ascii="Gill Sans MT" w:hAnsi="Gill Sans MT" w:cstheme="minorHAnsi"/>
          <w:b/>
          <w:sz w:val="32"/>
          <w:szCs w:val="32"/>
          <w:u w:val="double"/>
        </w:rPr>
      </w:pPr>
      <w:r w:rsidRPr="005D3CF4">
        <w:rPr>
          <w:rFonts w:ascii="Gill Sans MT" w:hAnsi="Gill Sans MT" w:cstheme="minorHAnsi"/>
          <w:b/>
          <w:sz w:val="32"/>
          <w:szCs w:val="32"/>
          <w:u w:val="double"/>
        </w:rPr>
        <w:t>Invitation to National Competitive Bid (NCB)</w:t>
      </w:r>
    </w:p>
    <w:p w14:paraId="7CF03799" w14:textId="60AE7757" w:rsidR="00664BB1" w:rsidRPr="009165D4" w:rsidRDefault="00664BB1" w:rsidP="00664BB1">
      <w:pPr>
        <w:suppressAutoHyphens/>
        <w:spacing w:after="0" w:line="240" w:lineRule="auto"/>
        <w:jc w:val="right"/>
        <w:rPr>
          <w:rFonts w:ascii="Gill Sans MT" w:hAnsi="Gill Sans MT" w:cstheme="minorHAnsi"/>
          <w:b/>
          <w:color w:val="FF0000"/>
          <w:sz w:val="26"/>
          <w:szCs w:val="26"/>
        </w:rPr>
      </w:pPr>
      <w:r w:rsidRPr="009165D4">
        <w:rPr>
          <w:rFonts w:ascii="Gill Sans MT" w:hAnsi="Gill Sans MT" w:cstheme="minorHAnsi"/>
          <w:b/>
          <w:color w:val="FF0000"/>
          <w:sz w:val="26"/>
          <w:szCs w:val="26"/>
        </w:rPr>
        <w:t>Bid Ref. N</w:t>
      </w:r>
      <w:r w:rsidRPr="009165D4">
        <w:rPr>
          <w:rFonts w:ascii="Gill Sans MT" w:hAnsi="Gill Sans MT" w:cstheme="minorHAnsi"/>
          <w:b/>
          <w:color w:val="FF0000"/>
          <w:sz w:val="26"/>
          <w:szCs w:val="26"/>
          <w:u w:val="single"/>
        </w:rPr>
        <w:t>o</w:t>
      </w:r>
      <w:r w:rsidRPr="009165D4">
        <w:rPr>
          <w:rFonts w:ascii="Gill Sans MT" w:hAnsi="Gill Sans MT" w:cstheme="minorHAnsi"/>
          <w:b/>
          <w:color w:val="FF0000"/>
          <w:sz w:val="26"/>
          <w:szCs w:val="26"/>
        </w:rPr>
        <w:t xml:space="preserve">: </w:t>
      </w:r>
      <w:r w:rsidR="009165D4" w:rsidRPr="009165D4">
        <w:rPr>
          <w:rFonts w:ascii="Gill Sans MT" w:hAnsi="Gill Sans MT" w:cstheme="minorHAnsi"/>
          <w:b/>
          <w:color w:val="FF0000"/>
          <w:sz w:val="26"/>
          <w:szCs w:val="26"/>
        </w:rPr>
        <w:t>P</w:t>
      </w:r>
      <w:r w:rsidRPr="009165D4">
        <w:rPr>
          <w:rFonts w:ascii="Gill Sans MT" w:hAnsi="Gill Sans MT" w:cstheme="minorHAnsi"/>
          <w:b/>
          <w:color w:val="FF0000"/>
          <w:sz w:val="26"/>
          <w:szCs w:val="26"/>
        </w:rPr>
        <w:t>FM</w:t>
      </w:r>
      <w:r w:rsidR="009165D4" w:rsidRPr="009165D4">
        <w:rPr>
          <w:rFonts w:ascii="Gill Sans MT" w:hAnsi="Gill Sans MT" w:cstheme="minorHAnsi"/>
          <w:b/>
          <w:color w:val="FF0000"/>
          <w:sz w:val="26"/>
          <w:szCs w:val="26"/>
        </w:rPr>
        <w:t>D</w:t>
      </w:r>
      <w:r w:rsidR="000B2E7D">
        <w:rPr>
          <w:rFonts w:ascii="Gill Sans MT" w:hAnsi="Gill Sans MT" w:cstheme="minorHAnsi"/>
          <w:b/>
          <w:color w:val="FF0000"/>
          <w:sz w:val="26"/>
          <w:szCs w:val="26"/>
        </w:rPr>
        <w:t xml:space="preserve"> /LCB/015/2026</w:t>
      </w:r>
    </w:p>
    <w:p w14:paraId="2691F23A" w14:textId="77777777" w:rsidR="00664BB1" w:rsidRPr="00FF66D2" w:rsidRDefault="00664BB1" w:rsidP="00664BB1">
      <w:pPr>
        <w:suppressAutoHyphens/>
        <w:spacing w:after="0" w:line="240" w:lineRule="auto"/>
        <w:jc w:val="both"/>
        <w:rPr>
          <w:rFonts w:ascii="Gill Sans MT" w:hAnsi="Gill Sans MT" w:cstheme="minorHAnsi"/>
          <w:b/>
          <w:sz w:val="10"/>
          <w:szCs w:val="24"/>
        </w:rPr>
      </w:pPr>
    </w:p>
    <w:p w14:paraId="48066879" w14:textId="690220EB" w:rsidR="00664BB1" w:rsidRPr="00FB2EB2" w:rsidRDefault="009165D4" w:rsidP="0051541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theme="minorHAnsi"/>
          <w:sz w:val="24"/>
          <w:szCs w:val="24"/>
        </w:rPr>
      </w:pPr>
      <w:r w:rsidRPr="00FB2EB2">
        <w:rPr>
          <w:rFonts w:ascii="Gill Sans MT" w:hAnsi="Gill Sans MT" w:cstheme="minorHAnsi"/>
          <w:sz w:val="24"/>
          <w:szCs w:val="24"/>
        </w:rPr>
        <w:t>Amhara</w:t>
      </w:r>
      <w:r w:rsidR="00664BB1" w:rsidRPr="00FB2EB2">
        <w:rPr>
          <w:rFonts w:ascii="Gill Sans MT" w:hAnsi="Gill Sans MT" w:cstheme="minorHAnsi"/>
          <w:sz w:val="24"/>
          <w:szCs w:val="24"/>
        </w:rPr>
        <w:t xml:space="preserve"> bank invites all interested eligible </w:t>
      </w:r>
      <w:r w:rsidR="00F03007">
        <w:rPr>
          <w:rFonts w:ascii="Gill Sans MT" w:hAnsi="Gill Sans MT" w:cstheme="minorHAnsi"/>
          <w:sz w:val="24"/>
          <w:szCs w:val="24"/>
        </w:rPr>
        <w:t xml:space="preserve">Credit </w:t>
      </w:r>
      <w:r w:rsidR="000B2E7D">
        <w:rPr>
          <w:rFonts w:ascii="Gill Sans MT" w:hAnsi="Gill Sans MT" w:cstheme="minorHAnsi"/>
          <w:sz w:val="24"/>
          <w:szCs w:val="24"/>
        </w:rPr>
        <w:t xml:space="preserve">Medical Service Providers </w:t>
      </w:r>
      <w:r w:rsidR="00664BB1" w:rsidRPr="00FB2EB2">
        <w:rPr>
          <w:rFonts w:ascii="Gill Sans MT" w:hAnsi="Gill Sans MT" w:cstheme="minorHAnsi"/>
          <w:sz w:val="24"/>
          <w:szCs w:val="24"/>
        </w:rPr>
        <w:t>to participa</w:t>
      </w:r>
      <w:r w:rsidR="000B2E7D">
        <w:rPr>
          <w:rFonts w:ascii="Gill Sans MT" w:hAnsi="Gill Sans MT" w:cstheme="minorHAnsi"/>
          <w:sz w:val="24"/>
          <w:szCs w:val="24"/>
        </w:rPr>
        <w:t>te on the bid</w:t>
      </w:r>
      <w:r w:rsidR="00F03007">
        <w:rPr>
          <w:rFonts w:ascii="Gill Sans MT" w:hAnsi="Gill Sans MT" w:cstheme="minorHAnsi"/>
          <w:sz w:val="24"/>
          <w:szCs w:val="24"/>
        </w:rPr>
        <w:t xml:space="preserve"> as per the following details</w:t>
      </w:r>
      <w:r w:rsidR="000B2E7D">
        <w:rPr>
          <w:rFonts w:ascii="Gill Sans MT" w:hAnsi="Gill Sans MT" w:cstheme="minorHAnsi"/>
          <w:sz w:val="24"/>
          <w:szCs w:val="24"/>
        </w:rPr>
        <w:t>.</w:t>
      </w:r>
    </w:p>
    <w:tbl>
      <w:tblPr>
        <w:tblStyle w:val="TableGrid"/>
        <w:tblW w:w="9540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139"/>
        <w:gridCol w:w="2717"/>
        <w:gridCol w:w="2792"/>
      </w:tblGrid>
      <w:tr w:rsidR="007E1F51" w:rsidRPr="008A09F7" w14:paraId="7645AA0E" w14:textId="77777777" w:rsidTr="002056B0">
        <w:trPr>
          <w:trHeight w:hRule="exact" w:val="498"/>
        </w:trPr>
        <w:tc>
          <w:tcPr>
            <w:tcW w:w="711" w:type="dxa"/>
            <w:shd w:val="clear" w:color="auto" w:fill="92CDDC" w:themeFill="accent5" w:themeFillTint="99"/>
          </w:tcPr>
          <w:p w14:paraId="38E2B5C9" w14:textId="143BA3EA" w:rsidR="007E1F51" w:rsidRPr="008A09F7" w:rsidRDefault="000B2E7D" w:rsidP="003B34D9">
            <w:pPr>
              <w:suppressAutoHyphens/>
              <w:spacing w:line="360" w:lineRule="auto"/>
              <w:jc w:val="center"/>
              <w:rPr>
                <w:rFonts w:ascii="Gill Sans MT" w:hAnsi="Gill Sans MT" w:cstheme="minorHAnsi"/>
                <w:b/>
                <w:sz w:val="26"/>
                <w:szCs w:val="26"/>
              </w:rPr>
            </w:pPr>
            <w:r>
              <w:rPr>
                <w:rFonts w:ascii="Gill Sans MT" w:hAnsi="Gill Sans MT" w:cstheme="minorHAnsi"/>
                <w:b/>
                <w:sz w:val="26"/>
                <w:szCs w:val="26"/>
              </w:rPr>
              <w:t>S.NO</w:t>
            </w:r>
          </w:p>
        </w:tc>
        <w:tc>
          <w:tcPr>
            <w:tcW w:w="3191" w:type="dxa"/>
            <w:shd w:val="clear" w:color="auto" w:fill="92CDDC" w:themeFill="accent5" w:themeFillTint="99"/>
          </w:tcPr>
          <w:p w14:paraId="6C64B2F6" w14:textId="16839AD4" w:rsidR="007E1F51" w:rsidRPr="008A09F7" w:rsidRDefault="007E1F51" w:rsidP="003B34D9">
            <w:pPr>
              <w:suppressAutoHyphens/>
              <w:spacing w:line="360" w:lineRule="auto"/>
              <w:jc w:val="center"/>
              <w:rPr>
                <w:rFonts w:ascii="Gill Sans MT" w:hAnsi="Gill Sans MT" w:cstheme="minorHAnsi"/>
                <w:b/>
                <w:sz w:val="26"/>
                <w:szCs w:val="26"/>
              </w:rPr>
            </w:pPr>
            <w:r w:rsidRPr="008A09F7">
              <w:rPr>
                <w:rFonts w:ascii="Gill Sans MT" w:hAnsi="Gill Sans MT" w:cstheme="minorHAnsi"/>
                <w:b/>
                <w:sz w:val="26"/>
                <w:szCs w:val="26"/>
              </w:rPr>
              <w:t>Items</w:t>
            </w:r>
            <w:r w:rsidR="000B2E7D">
              <w:rPr>
                <w:rFonts w:ascii="Gill Sans MT" w:hAnsi="Gill Sans MT" w:cstheme="minorHAnsi"/>
                <w:b/>
                <w:sz w:val="26"/>
                <w:szCs w:val="26"/>
              </w:rPr>
              <w:t>/Service</w:t>
            </w:r>
            <w:r w:rsidRPr="008A09F7">
              <w:rPr>
                <w:rFonts w:ascii="Gill Sans MT" w:hAnsi="Gill Sans MT" w:cstheme="minorHAnsi"/>
                <w:b/>
                <w:sz w:val="26"/>
                <w:szCs w:val="26"/>
              </w:rPr>
              <w:t xml:space="preserve"> category</w:t>
            </w:r>
          </w:p>
        </w:tc>
        <w:tc>
          <w:tcPr>
            <w:tcW w:w="2783" w:type="dxa"/>
            <w:shd w:val="clear" w:color="auto" w:fill="92CDDC" w:themeFill="accent5" w:themeFillTint="99"/>
          </w:tcPr>
          <w:p w14:paraId="6E328A7D" w14:textId="49B39152" w:rsidR="007E1F51" w:rsidRPr="008A09F7" w:rsidRDefault="008A09F7" w:rsidP="003B34D9">
            <w:pPr>
              <w:suppressAutoHyphens/>
              <w:spacing w:line="360" w:lineRule="auto"/>
              <w:jc w:val="center"/>
              <w:rPr>
                <w:rFonts w:ascii="Gill Sans MT" w:hAnsi="Gill Sans MT" w:cstheme="minorHAnsi"/>
                <w:b/>
                <w:sz w:val="26"/>
                <w:szCs w:val="26"/>
              </w:rPr>
            </w:pPr>
            <w:r w:rsidRPr="008A09F7">
              <w:rPr>
                <w:rFonts w:ascii="Gill Sans MT" w:hAnsi="Gill Sans MT" w:cstheme="minorHAnsi"/>
                <w:b/>
                <w:sz w:val="26"/>
                <w:szCs w:val="26"/>
              </w:rPr>
              <w:t>Bid Closing</w:t>
            </w:r>
            <w:r w:rsidR="007E1F51" w:rsidRPr="008A09F7">
              <w:rPr>
                <w:rFonts w:ascii="Gill Sans MT" w:hAnsi="Gill Sans MT" w:cstheme="minorHAnsi"/>
                <w:b/>
                <w:sz w:val="26"/>
                <w:szCs w:val="26"/>
              </w:rPr>
              <w:t xml:space="preserve"> Date</w:t>
            </w:r>
          </w:p>
        </w:tc>
        <w:tc>
          <w:tcPr>
            <w:tcW w:w="2855" w:type="dxa"/>
            <w:shd w:val="clear" w:color="auto" w:fill="92CDDC" w:themeFill="accent5" w:themeFillTint="99"/>
          </w:tcPr>
          <w:p w14:paraId="23F7D8D2" w14:textId="77777777" w:rsidR="007E1F51" w:rsidRPr="008A09F7" w:rsidRDefault="007E1F51" w:rsidP="003B34D9">
            <w:pPr>
              <w:suppressAutoHyphens/>
              <w:spacing w:line="360" w:lineRule="auto"/>
              <w:jc w:val="center"/>
              <w:rPr>
                <w:rFonts w:ascii="Gill Sans MT" w:hAnsi="Gill Sans MT" w:cstheme="minorHAnsi"/>
                <w:b/>
                <w:sz w:val="26"/>
                <w:szCs w:val="26"/>
              </w:rPr>
            </w:pPr>
            <w:r w:rsidRPr="008A09F7">
              <w:rPr>
                <w:rFonts w:ascii="Gill Sans MT" w:hAnsi="Gill Sans MT" w:cstheme="minorHAnsi"/>
                <w:b/>
                <w:sz w:val="26"/>
                <w:szCs w:val="26"/>
              </w:rPr>
              <w:t xml:space="preserve">Bid Opening Date </w:t>
            </w:r>
          </w:p>
        </w:tc>
      </w:tr>
      <w:tr w:rsidR="007E1F51" w:rsidRPr="008A09F7" w14:paraId="7769E053" w14:textId="77777777" w:rsidTr="002056B0">
        <w:trPr>
          <w:trHeight w:val="512"/>
        </w:trPr>
        <w:tc>
          <w:tcPr>
            <w:tcW w:w="711" w:type="dxa"/>
            <w:vAlign w:val="center"/>
          </w:tcPr>
          <w:p w14:paraId="6999DD02" w14:textId="1E6D8734" w:rsidR="007E1F51" w:rsidRPr="008A09F7" w:rsidRDefault="000B2E7D" w:rsidP="008A09F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C61B15">
              <w:rPr>
                <w:rFonts w:ascii="Gill Sans MT" w:hAnsi="Gill Sans MT"/>
              </w:rPr>
              <w:t>.</w:t>
            </w:r>
          </w:p>
        </w:tc>
        <w:tc>
          <w:tcPr>
            <w:tcW w:w="3191" w:type="dxa"/>
            <w:vAlign w:val="center"/>
          </w:tcPr>
          <w:p w14:paraId="22063429" w14:textId="6CAB7256" w:rsidR="007E1F51" w:rsidRPr="008A09F7" w:rsidRDefault="000B2E7D" w:rsidP="002056B0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Credit Medical Service </w:t>
            </w:r>
            <w:r w:rsidR="002056B0">
              <w:rPr>
                <w:rFonts w:ascii="Gill Sans MT" w:hAnsi="Gill Sans MT"/>
              </w:rPr>
              <w:t>provider</w:t>
            </w:r>
          </w:p>
        </w:tc>
        <w:tc>
          <w:tcPr>
            <w:tcW w:w="2783" w:type="dxa"/>
            <w:vAlign w:val="center"/>
          </w:tcPr>
          <w:p w14:paraId="56B61E1E" w14:textId="471C48E2" w:rsidR="007E1F51" w:rsidRPr="008A09F7" w:rsidRDefault="00F03007" w:rsidP="00FF2EB7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July 0</w:t>
            </w:r>
            <w:r w:rsidR="00FF2EB7">
              <w:rPr>
                <w:rFonts w:ascii="Gill Sans MT" w:hAnsi="Gill Sans MT"/>
              </w:rPr>
              <w:t>9</w:t>
            </w:r>
            <w:r>
              <w:rPr>
                <w:rFonts w:ascii="Gill Sans MT" w:hAnsi="Gill Sans MT"/>
              </w:rPr>
              <w:t>, 2026 until 2:0</w:t>
            </w:r>
            <w:r w:rsidR="000B2E7D">
              <w:rPr>
                <w:rFonts w:ascii="Gill Sans MT" w:hAnsi="Gill Sans MT"/>
              </w:rPr>
              <w:t xml:space="preserve">0 PM </w:t>
            </w:r>
          </w:p>
        </w:tc>
        <w:tc>
          <w:tcPr>
            <w:tcW w:w="2855" w:type="dxa"/>
            <w:vAlign w:val="center"/>
          </w:tcPr>
          <w:p w14:paraId="728F1D74" w14:textId="7BC3C2B1" w:rsidR="007E1F51" w:rsidRPr="008A09F7" w:rsidRDefault="00FF2EB7" w:rsidP="00B95DB4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July 09</w:t>
            </w:r>
            <w:r w:rsidR="000B2E7D">
              <w:rPr>
                <w:rFonts w:ascii="Gill Sans MT" w:hAnsi="Gill Sans MT"/>
              </w:rPr>
              <w:t>, 2026</w:t>
            </w:r>
            <w:r w:rsidR="00B95DB4">
              <w:rPr>
                <w:rFonts w:ascii="Gill Sans MT" w:hAnsi="Gill Sans MT"/>
              </w:rPr>
              <w:t>.</w:t>
            </w:r>
            <w:r w:rsidR="000B2E7D">
              <w:rPr>
                <w:rFonts w:ascii="Gill Sans MT" w:hAnsi="Gill Sans MT"/>
              </w:rPr>
              <w:t xml:space="preserve"> </w:t>
            </w:r>
            <w:r w:rsidR="00B95DB4">
              <w:rPr>
                <w:rFonts w:ascii="Gill Sans MT" w:hAnsi="Gill Sans MT"/>
              </w:rPr>
              <w:t>at</w:t>
            </w:r>
            <w:r w:rsidR="000B2E7D">
              <w:rPr>
                <w:rFonts w:ascii="Gill Sans MT" w:hAnsi="Gill Sans MT"/>
              </w:rPr>
              <w:t xml:space="preserve"> </w:t>
            </w:r>
            <w:r w:rsidR="00F03007">
              <w:rPr>
                <w:rFonts w:ascii="Gill Sans MT" w:hAnsi="Gill Sans MT"/>
              </w:rPr>
              <w:t>2</w:t>
            </w:r>
            <w:r w:rsidR="000B2E7D">
              <w:rPr>
                <w:rFonts w:ascii="Gill Sans MT" w:hAnsi="Gill Sans MT"/>
              </w:rPr>
              <w:t>:</w:t>
            </w:r>
            <w:r w:rsidR="00F03007">
              <w:rPr>
                <w:rFonts w:ascii="Gill Sans MT" w:hAnsi="Gill Sans MT"/>
              </w:rPr>
              <w:t>3</w:t>
            </w:r>
            <w:r w:rsidR="000B2E7D">
              <w:rPr>
                <w:rFonts w:ascii="Gill Sans MT" w:hAnsi="Gill Sans MT"/>
              </w:rPr>
              <w:t>0 PM</w:t>
            </w:r>
          </w:p>
        </w:tc>
      </w:tr>
    </w:tbl>
    <w:p w14:paraId="33F865F1" w14:textId="77777777" w:rsidR="007E1F51" w:rsidRPr="00FB2EB2" w:rsidRDefault="007E1F51" w:rsidP="007E1F51">
      <w:pPr>
        <w:widowControl w:val="0"/>
        <w:spacing w:after="0" w:line="360" w:lineRule="auto"/>
        <w:jc w:val="both"/>
        <w:rPr>
          <w:rFonts w:ascii="Gill Sans MT" w:hAnsi="Gill Sans MT" w:cstheme="minorHAnsi"/>
          <w:sz w:val="8"/>
          <w:szCs w:val="24"/>
        </w:rPr>
      </w:pPr>
    </w:p>
    <w:p w14:paraId="5B6B8C37" w14:textId="77777777" w:rsidR="00664BB1" w:rsidRPr="008A09F7" w:rsidRDefault="00664BB1" w:rsidP="00515414">
      <w:pPr>
        <w:widowControl w:val="0"/>
        <w:spacing w:after="0" w:line="360" w:lineRule="auto"/>
        <w:ind w:left="720"/>
        <w:jc w:val="both"/>
        <w:rPr>
          <w:rFonts w:ascii="Gill Sans MT" w:hAnsi="Gill Sans MT" w:cstheme="minorHAnsi"/>
          <w:sz w:val="2"/>
          <w:szCs w:val="24"/>
        </w:rPr>
      </w:pPr>
    </w:p>
    <w:p w14:paraId="47EF06A0" w14:textId="77777777" w:rsidR="00A85454" w:rsidRPr="00FB2EB2" w:rsidRDefault="000A1A3C" w:rsidP="00A85454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FB2EB2">
        <w:rPr>
          <w:rFonts w:ascii="Gill Sans MT" w:hAnsi="Gill Sans MT" w:cstheme="minorHAnsi"/>
          <w:sz w:val="24"/>
          <w:szCs w:val="24"/>
        </w:rPr>
        <w:t xml:space="preserve"> Presentation of copy of renewed Trade license, Tax clearance certificate and VAT registration certificate is a must.</w:t>
      </w:r>
    </w:p>
    <w:p w14:paraId="0EDDE000" w14:textId="77777777" w:rsidR="00851FD2" w:rsidRDefault="00664BB1" w:rsidP="00A85454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FB2EB2">
        <w:rPr>
          <w:rFonts w:ascii="Gill Sans MT" w:hAnsi="Gill Sans MT" w:cstheme="minorHAnsi"/>
          <w:sz w:val="24"/>
          <w:szCs w:val="24"/>
        </w:rPr>
        <w:t xml:space="preserve">Bid document shall be obtained </w:t>
      </w:r>
      <w:r w:rsidRPr="00FB2EB2">
        <w:rPr>
          <w:rFonts w:ascii="Gill Sans MT" w:hAnsi="Gill Sans MT" w:cstheme="minorHAnsi"/>
          <w:b/>
          <w:sz w:val="24"/>
          <w:szCs w:val="24"/>
        </w:rPr>
        <w:t>commencing</w:t>
      </w:r>
      <w:r w:rsidR="00ED124D" w:rsidRPr="00FB2EB2">
        <w:rPr>
          <w:rFonts w:ascii="Gill Sans MT" w:hAnsi="Gill Sans MT" w:cstheme="minorHAnsi"/>
          <w:b/>
          <w:sz w:val="24"/>
          <w:szCs w:val="24"/>
        </w:rPr>
        <w:t xml:space="preserve"> </w:t>
      </w:r>
      <w:r w:rsidR="008B1DEB" w:rsidRPr="00FB2EB2">
        <w:rPr>
          <w:rFonts w:ascii="Gill Sans MT" w:hAnsi="Gill Sans MT" w:cstheme="minorHAnsi"/>
          <w:b/>
          <w:sz w:val="24"/>
          <w:szCs w:val="24"/>
        </w:rPr>
        <w:t xml:space="preserve">from </w:t>
      </w:r>
      <w:r w:rsidR="00851FD2">
        <w:rPr>
          <w:rFonts w:ascii="Gill Sans MT" w:hAnsi="Gill Sans MT"/>
          <w:b/>
          <w:bCs/>
          <w:i/>
          <w:sz w:val="24"/>
          <w:szCs w:val="24"/>
        </w:rPr>
        <w:t>June 24, 2026</w:t>
      </w:r>
      <w:r w:rsidRPr="00FB2EB2">
        <w:rPr>
          <w:rFonts w:ascii="Gill Sans MT" w:hAnsi="Gill Sans MT"/>
          <w:b/>
          <w:bCs/>
          <w:sz w:val="24"/>
          <w:szCs w:val="24"/>
        </w:rPr>
        <w:t xml:space="preserve"> </w:t>
      </w:r>
      <w:r w:rsidRPr="00FB2EB2">
        <w:rPr>
          <w:rFonts w:ascii="Gill Sans MT" w:hAnsi="Gill Sans MT" w:cstheme="minorHAnsi"/>
          <w:sz w:val="24"/>
          <w:szCs w:val="24"/>
        </w:rPr>
        <w:t xml:space="preserve">from the office of Procurement and </w:t>
      </w:r>
      <w:r w:rsidR="008A09F7" w:rsidRPr="00FB2EB2">
        <w:rPr>
          <w:rFonts w:ascii="Gill Sans MT" w:hAnsi="Gill Sans MT" w:cstheme="minorHAnsi"/>
          <w:sz w:val="24"/>
          <w:szCs w:val="24"/>
        </w:rPr>
        <w:t>Facility</w:t>
      </w:r>
      <w:r w:rsidRPr="00FB2EB2">
        <w:rPr>
          <w:rFonts w:ascii="Gill Sans MT" w:hAnsi="Gill Sans MT" w:cstheme="minorHAnsi"/>
          <w:sz w:val="24"/>
          <w:szCs w:val="24"/>
        </w:rPr>
        <w:t xml:space="preserve"> Management</w:t>
      </w:r>
      <w:r w:rsidR="00860CD7" w:rsidRPr="00FB2EB2">
        <w:rPr>
          <w:rFonts w:ascii="Gill Sans MT" w:hAnsi="Gill Sans MT" w:cstheme="minorHAnsi"/>
          <w:sz w:val="24"/>
          <w:szCs w:val="24"/>
        </w:rPr>
        <w:t xml:space="preserve"> Directorate located at </w:t>
      </w:r>
      <w:r w:rsidR="008A09F7" w:rsidRPr="00FB2EB2">
        <w:rPr>
          <w:rFonts w:ascii="Gill Sans MT" w:hAnsi="Gill Sans MT" w:cstheme="minorHAnsi"/>
          <w:sz w:val="24"/>
          <w:szCs w:val="24"/>
        </w:rPr>
        <w:t>Amhara</w:t>
      </w:r>
      <w:r w:rsidR="00860CD7" w:rsidRPr="00FB2EB2">
        <w:rPr>
          <w:rFonts w:ascii="Gill Sans MT" w:hAnsi="Gill Sans MT" w:cstheme="minorHAnsi"/>
          <w:sz w:val="24"/>
          <w:szCs w:val="24"/>
        </w:rPr>
        <w:t xml:space="preserve"> B</w:t>
      </w:r>
      <w:r w:rsidRPr="00FB2EB2">
        <w:rPr>
          <w:rFonts w:ascii="Gill Sans MT" w:hAnsi="Gill Sans MT" w:cstheme="minorHAnsi"/>
          <w:sz w:val="24"/>
          <w:szCs w:val="24"/>
        </w:rPr>
        <w:t xml:space="preserve">ank Head Office, </w:t>
      </w:r>
      <w:r w:rsidR="008A09F7" w:rsidRPr="00FB2EB2">
        <w:rPr>
          <w:rFonts w:ascii="Gill Sans MT" w:hAnsi="Gill Sans MT" w:cstheme="minorHAnsi"/>
          <w:sz w:val="24"/>
          <w:szCs w:val="24"/>
        </w:rPr>
        <w:t>ORDA Building</w:t>
      </w:r>
      <w:r w:rsidRPr="00FB2EB2">
        <w:rPr>
          <w:rFonts w:ascii="Gill Sans MT" w:hAnsi="Gill Sans MT" w:cstheme="minorHAnsi"/>
          <w:sz w:val="24"/>
          <w:szCs w:val="24"/>
        </w:rPr>
        <w:t xml:space="preserve">, </w:t>
      </w:r>
      <w:r w:rsidR="008A09F7" w:rsidRPr="00FB2EB2">
        <w:rPr>
          <w:rFonts w:ascii="Gill Sans MT" w:hAnsi="Gill Sans MT" w:cstheme="minorHAnsi"/>
          <w:sz w:val="24"/>
          <w:szCs w:val="24"/>
        </w:rPr>
        <w:t>20</w:t>
      </w:r>
      <w:r w:rsidRPr="00FB2EB2">
        <w:rPr>
          <w:rFonts w:ascii="Gill Sans MT" w:hAnsi="Gill Sans MT" w:cstheme="minorHAnsi"/>
          <w:sz w:val="24"/>
          <w:szCs w:val="24"/>
        </w:rPr>
        <w:t xml:space="preserve">th floor (Around </w:t>
      </w:r>
      <w:proofErr w:type="spellStart"/>
      <w:r w:rsidR="008A09F7" w:rsidRPr="00FB2EB2">
        <w:rPr>
          <w:rFonts w:ascii="Gill Sans MT" w:hAnsi="Gill Sans MT" w:cstheme="minorHAnsi"/>
          <w:sz w:val="24"/>
          <w:szCs w:val="24"/>
        </w:rPr>
        <w:t>Legahar</w:t>
      </w:r>
      <w:proofErr w:type="spellEnd"/>
      <w:r w:rsidRPr="00FB2EB2">
        <w:rPr>
          <w:rFonts w:ascii="Gill Sans MT" w:hAnsi="Gill Sans MT" w:cstheme="minorHAnsi"/>
          <w:sz w:val="24"/>
          <w:szCs w:val="24"/>
        </w:rPr>
        <w:t xml:space="preserve"> upon payment of a non-refundable fee of </w:t>
      </w:r>
      <w:r w:rsidRPr="00FB2EB2">
        <w:rPr>
          <w:rFonts w:ascii="Gill Sans MT" w:hAnsi="Gill Sans MT" w:cstheme="minorHAnsi"/>
          <w:b/>
          <w:sz w:val="24"/>
          <w:szCs w:val="24"/>
        </w:rPr>
        <w:t xml:space="preserve">Birr </w:t>
      </w:r>
      <w:r w:rsidR="008A09F7" w:rsidRPr="00FB2EB2">
        <w:rPr>
          <w:rFonts w:ascii="Gill Sans MT" w:hAnsi="Gill Sans MT" w:cstheme="minorHAnsi"/>
          <w:b/>
          <w:sz w:val="24"/>
          <w:szCs w:val="24"/>
        </w:rPr>
        <w:t>2</w:t>
      </w:r>
      <w:r w:rsidRPr="00FB2EB2">
        <w:rPr>
          <w:rFonts w:ascii="Gill Sans MT" w:hAnsi="Gill Sans MT" w:cstheme="minorHAnsi"/>
          <w:b/>
          <w:sz w:val="24"/>
          <w:szCs w:val="24"/>
        </w:rPr>
        <w:t>00.00 (</w:t>
      </w:r>
      <w:r w:rsidR="008A09F7" w:rsidRPr="00FB2EB2">
        <w:rPr>
          <w:rFonts w:ascii="Gill Sans MT" w:hAnsi="Gill Sans MT" w:cstheme="minorHAnsi"/>
          <w:b/>
          <w:sz w:val="24"/>
          <w:szCs w:val="24"/>
        </w:rPr>
        <w:t>Two</w:t>
      </w:r>
      <w:r w:rsidRPr="00FB2EB2">
        <w:rPr>
          <w:rFonts w:ascii="Gill Sans MT" w:hAnsi="Gill Sans MT" w:cstheme="minorHAnsi"/>
          <w:b/>
          <w:sz w:val="24"/>
          <w:szCs w:val="24"/>
        </w:rPr>
        <w:t xml:space="preserve"> Hundred Birr Only)</w:t>
      </w:r>
      <w:r w:rsidRPr="00FB2EB2">
        <w:rPr>
          <w:rFonts w:ascii="Gill Sans MT" w:hAnsi="Gill Sans MT" w:cstheme="minorHAnsi"/>
          <w:sz w:val="24"/>
          <w:szCs w:val="24"/>
        </w:rPr>
        <w:t xml:space="preserve"> by depositing at </w:t>
      </w:r>
      <w:proofErr w:type="spellStart"/>
      <w:r w:rsidR="008A09F7" w:rsidRPr="00FB2EB2">
        <w:rPr>
          <w:rFonts w:ascii="Gill Sans MT" w:hAnsi="Gill Sans MT" w:cstheme="minorHAnsi"/>
          <w:sz w:val="24"/>
          <w:szCs w:val="24"/>
        </w:rPr>
        <w:t>Amhara</w:t>
      </w:r>
      <w:proofErr w:type="spellEnd"/>
      <w:r w:rsidR="00860CD7" w:rsidRPr="00FB2EB2">
        <w:rPr>
          <w:rFonts w:ascii="Gill Sans MT" w:hAnsi="Gill Sans MT" w:cstheme="minorHAnsi"/>
          <w:sz w:val="24"/>
          <w:szCs w:val="24"/>
        </w:rPr>
        <w:t xml:space="preserve"> Bank S.C, </w:t>
      </w:r>
      <w:r w:rsidR="008A09F7" w:rsidRPr="00FB2EB2">
        <w:rPr>
          <w:rFonts w:ascii="Gill Sans MT" w:hAnsi="Gill Sans MT" w:cstheme="minorHAnsi"/>
          <w:sz w:val="24"/>
          <w:szCs w:val="24"/>
        </w:rPr>
        <w:t>Addis Ababa</w:t>
      </w:r>
      <w:r w:rsidR="00860CD7" w:rsidRPr="00FB2EB2">
        <w:rPr>
          <w:rFonts w:ascii="Gill Sans MT" w:hAnsi="Gill Sans MT" w:cstheme="minorHAnsi"/>
          <w:sz w:val="24"/>
          <w:szCs w:val="24"/>
        </w:rPr>
        <w:t xml:space="preserve"> Branch Head O</w:t>
      </w:r>
      <w:r w:rsidRPr="00FB2EB2">
        <w:rPr>
          <w:rFonts w:ascii="Gill Sans MT" w:hAnsi="Gill Sans MT" w:cstheme="minorHAnsi"/>
          <w:sz w:val="24"/>
          <w:szCs w:val="24"/>
        </w:rPr>
        <w:t>ffice Ground floor during office hours</w:t>
      </w:r>
      <w:r w:rsidR="00860CD7" w:rsidRPr="00FB2EB2">
        <w:rPr>
          <w:rFonts w:ascii="Gill Sans MT" w:hAnsi="Gill Sans MT" w:cstheme="minorHAnsi"/>
          <w:sz w:val="24"/>
          <w:szCs w:val="24"/>
        </w:rPr>
        <w:t xml:space="preserve"> </w:t>
      </w:r>
      <w:r w:rsidRPr="00FB2EB2">
        <w:rPr>
          <w:rFonts w:ascii="Gill Sans MT" w:hAnsi="Gill Sans MT" w:cstheme="minorHAnsi"/>
          <w:sz w:val="24"/>
          <w:szCs w:val="24"/>
        </w:rPr>
        <w:t>(Monday to Friday 8:00-12:00 A.M, 1:00- 5:00 P.M and Saturday 8:00-12:00</w:t>
      </w:r>
      <w:r w:rsidR="00A85454" w:rsidRPr="00FB2EB2">
        <w:rPr>
          <w:rFonts w:ascii="Gill Sans MT" w:hAnsi="Gill Sans MT" w:cstheme="minorHAnsi"/>
          <w:sz w:val="24"/>
          <w:szCs w:val="24"/>
        </w:rPr>
        <w:t xml:space="preserve"> </w:t>
      </w:r>
      <w:r w:rsidRPr="00FB2EB2">
        <w:rPr>
          <w:rFonts w:ascii="Gill Sans MT" w:hAnsi="Gill Sans MT" w:cstheme="minorHAnsi"/>
          <w:sz w:val="24"/>
          <w:szCs w:val="24"/>
        </w:rPr>
        <w:t>A.M).</w:t>
      </w:r>
    </w:p>
    <w:p w14:paraId="5D2BD950" w14:textId="21F73994" w:rsidR="00664BB1" w:rsidRDefault="00664BB1" w:rsidP="00851FD2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FB2EB2">
        <w:rPr>
          <w:rFonts w:ascii="Gill Sans MT" w:hAnsi="Gill Sans MT" w:cstheme="minorHAnsi"/>
          <w:sz w:val="24"/>
          <w:szCs w:val="24"/>
        </w:rPr>
        <w:t xml:space="preserve"> </w:t>
      </w:r>
      <w:r w:rsidR="00851FD2" w:rsidRPr="00851FD2">
        <w:rPr>
          <w:rFonts w:ascii="Gill Sans MT" w:hAnsi="Gill Sans MT" w:cstheme="minorHAnsi"/>
          <w:sz w:val="24"/>
          <w:szCs w:val="24"/>
        </w:rPr>
        <w:t>Bid</w:t>
      </w:r>
      <w:r w:rsidRPr="00851FD2">
        <w:rPr>
          <w:rFonts w:ascii="Gill Sans MT" w:hAnsi="Gill Sans MT" w:cstheme="minorHAnsi"/>
          <w:sz w:val="24"/>
          <w:szCs w:val="24"/>
        </w:rPr>
        <w:t xml:space="preserve"> shall be accompanied by a </w:t>
      </w:r>
      <w:r w:rsidRPr="00F03007">
        <w:rPr>
          <w:rFonts w:ascii="Gill Sans MT" w:hAnsi="Gill Sans MT" w:cstheme="minorHAnsi"/>
          <w:sz w:val="24"/>
          <w:szCs w:val="24"/>
        </w:rPr>
        <w:t>bid bond (security bond)</w:t>
      </w:r>
      <w:r w:rsidR="009C6A28" w:rsidRPr="00851FD2">
        <w:rPr>
          <w:rFonts w:ascii="Gill Sans MT" w:hAnsi="Gill Sans MT" w:cstheme="minorHAnsi"/>
          <w:b/>
          <w:sz w:val="24"/>
          <w:szCs w:val="24"/>
        </w:rPr>
        <w:t xml:space="preserve"> </w:t>
      </w:r>
      <w:r w:rsidRPr="00851FD2">
        <w:rPr>
          <w:rFonts w:ascii="Gill Sans MT" w:hAnsi="Gill Sans MT" w:cstheme="minorHAnsi"/>
          <w:sz w:val="24"/>
          <w:szCs w:val="24"/>
        </w:rPr>
        <w:t xml:space="preserve">of </w:t>
      </w:r>
      <w:r w:rsidR="008A09F7" w:rsidRPr="00851FD2">
        <w:rPr>
          <w:rFonts w:ascii="Gill Sans MT" w:hAnsi="Gill Sans MT" w:cstheme="minorHAnsi"/>
          <w:sz w:val="24"/>
          <w:szCs w:val="24"/>
        </w:rPr>
        <w:t xml:space="preserve">Birr </w:t>
      </w:r>
      <w:r w:rsidR="00851FD2" w:rsidRPr="00F03007">
        <w:rPr>
          <w:rFonts w:ascii="Gill Sans MT" w:hAnsi="Gill Sans MT" w:cstheme="minorHAnsi"/>
          <w:b/>
          <w:sz w:val="24"/>
          <w:szCs w:val="24"/>
        </w:rPr>
        <w:t>200,000.00 (Two Hundred Thousand Birr)</w:t>
      </w:r>
      <w:r w:rsidRPr="00851FD2">
        <w:rPr>
          <w:rFonts w:ascii="Gill Sans MT" w:hAnsi="Gill Sans MT" w:cstheme="minorHAnsi"/>
          <w:sz w:val="24"/>
          <w:szCs w:val="24"/>
        </w:rPr>
        <w:t xml:space="preserve"> in the form of </w:t>
      </w:r>
      <w:r w:rsidR="00904D37" w:rsidRPr="00851FD2">
        <w:rPr>
          <w:rFonts w:ascii="Gill Sans MT" w:hAnsi="Gill Sans MT" w:cstheme="minorHAnsi"/>
          <w:sz w:val="24"/>
          <w:szCs w:val="24"/>
        </w:rPr>
        <w:t>Cashier’s Payment Order (C.P.O)</w:t>
      </w:r>
      <w:r w:rsidR="00904D37">
        <w:rPr>
          <w:rFonts w:ascii="Gill Sans MT" w:hAnsi="Gill Sans MT" w:cstheme="minorHAnsi"/>
          <w:sz w:val="24"/>
          <w:szCs w:val="24"/>
        </w:rPr>
        <w:t xml:space="preserve"> or </w:t>
      </w:r>
      <w:r w:rsidRPr="00851FD2">
        <w:rPr>
          <w:rFonts w:ascii="Gill Sans MT" w:hAnsi="Gill Sans MT" w:cstheme="minorHAnsi"/>
          <w:sz w:val="24"/>
          <w:szCs w:val="24"/>
        </w:rPr>
        <w:t xml:space="preserve">Unconditional </w:t>
      </w:r>
      <w:r w:rsidR="00AA6E11" w:rsidRPr="00851FD2">
        <w:rPr>
          <w:rFonts w:ascii="Gill Sans MT" w:hAnsi="Gill Sans MT" w:cstheme="minorHAnsi"/>
          <w:sz w:val="24"/>
          <w:szCs w:val="24"/>
        </w:rPr>
        <w:t xml:space="preserve">&amp; Irrevocable Bank Guarantee </w:t>
      </w:r>
      <w:r w:rsidR="008342CC" w:rsidRPr="00851FD2">
        <w:rPr>
          <w:rFonts w:ascii="Gill Sans MT" w:hAnsi="Gill Sans MT" w:cstheme="minorHAnsi"/>
          <w:sz w:val="24"/>
          <w:szCs w:val="24"/>
        </w:rPr>
        <w:t>from other B</w:t>
      </w:r>
      <w:r w:rsidR="00AA6E11" w:rsidRPr="00851FD2">
        <w:rPr>
          <w:rFonts w:ascii="Gill Sans MT" w:hAnsi="Gill Sans MT" w:cstheme="minorHAnsi"/>
          <w:sz w:val="24"/>
          <w:szCs w:val="24"/>
        </w:rPr>
        <w:t>anks</w:t>
      </w:r>
      <w:r w:rsidR="00515414" w:rsidRPr="00851FD2">
        <w:rPr>
          <w:rFonts w:ascii="Gill Sans MT" w:hAnsi="Gill Sans MT" w:cstheme="minorHAnsi"/>
          <w:sz w:val="24"/>
          <w:szCs w:val="24"/>
        </w:rPr>
        <w:t xml:space="preserve"> </w:t>
      </w:r>
      <w:r w:rsidR="00667855" w:rsidRPr="00851FD2">
        <w:rPr>
          <w:rFonts w:ascii="Gill Sans MT" w:hAnsi="Gill Sans MT" w:cstheme="minorHAnsi"/>
          <w:sz w:val="24"/>
          <w:szCs w:val="24"/>
        </w:rPr>
        <w:t xml:space="preserve">with validity period not less than </w:t>
      </w:r>
      <w:r w:rsidR="00667855" w:rsidRPr="00851FD2">
        <w:rPr>
          <w:rFonts w:ascii="Gill Sans MT" w:hAnsi="Gill Sans MT" w:cstheme="minorHAnsi"/>
          <w:b/>
          <w:sz w:val="24"/>
          <w:szCs w:val="24"/>
        </w:rPr>
        <w:t>120 days</w:t>
      </w:r>
      <w:r w:rsidR="00667855" w:rsidRPr="00851FD2">
        <w:rPr>
          <w:rFonts w:ascii="Gill Sans MT" w:hAnsi="Gill Sans MT" w:cstheme="minorHAnsi"/>
          <w:sz w:val="24"/>
          <w:szCs w:val="24"/>
        </w:rPr>
        <w:t xml:space="preserve"> from the date of bid opening </w:t>
      </w:r>
      <w:r w:rsidR="008342CC" w:rsidRPr="00851FD2">
        <w:rPr>
          <w:rFonts w:ascii="Gill Sans MT" w:hAnsi="Gill Sans MT" w:cstheme="minorHAnsi"/>
          <w:sz w:val="24"/>
          <w:szCs w:val="24"/>
        </w:rPr>
        <w:t xml:space="preserve">from </w:t>
      </w:r>
      <w:r w:rsidR="008A09F7" w:rsidRPr="00851FD2">
        <w:rPr>
          <w:rFonts w:ascii="Gill Sans MT" w:hAnsi="Gill Sans MT" w:cstheme="minorHAnsi"/>
          <w:sz w:val="24"/>
          <w:szCs w:val="24"/>
        </w:rPr>
        <w:t>any local</w:t>
      </w:r>
      <w:r w:rsidR="008342CC" w:rsidRPr="00851FD2">
        <w:rPr>
          <w:rFonts w:ascii="Gill Sans MT" w:hAnsi="Gill Sans MT" w:cstheme="minorHAnsi"/>
          <w:sz w:val="24"/>
          <w:szCs w:val="24"/>
        </w:rPr>
        <w:t xml:space="preserve"> Bank</w:t>
      </w:r>
      <w:r w:rsidR="00904D37">
        <w:rPr>
          <w:rFonts w:ascii="Gill Sans MT" w:hAnsi="Gill Sans MT" w:cstheme="minorHAnsi"/>
          <w:sz w:val="24"/>
          <w:szCs w:val="24"/>
        </w:rPr>
        <w:t>s</w:t>
      </w:r>
      <w:r w:rsidRPr="00851FD2">
        <w:rPr>
          <w:rFonts w:ascii="Gill Sans MT" w:hAnsi="Gill Sans MT" w:cstheme="minorHAnsi"/>
          <w:sz w:val="24"/>
          <w:szCs w:val="24"/>
        </w:rPr>
        <w:t>.</w:t>
      </w:r>
    </w:p>
    <w:p w14:paraId="763CB198" w14:textId="01A37DE5" w:rsidR="00664BB1" w:rsidRPr="00851FD2" w:rsidRDefault="00AA6E11" w:rsidP="00851FD2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851FD2">
        <w:rPr>
          <w:rFonts w:ascii="Gill Sans MT" w:hAnsi="Gill Sans MT"/>
          <w:sz w:val="24"/>
          <w:szCs w:val="24"/>
        </w:rPr>
        <w:t>Bid document</w:t>
      </w:r>
      <w:r w:rsidR="00501D15" w:rsidRPr="00851FD2">
        <w:rPr>
          <w:rFonts w:ascii="Gill Sans MT" w:hAnsi="Gill Sans MT"/>
          <w:sz w:val="24"/>
          <w:szCs w:val="24"/>
        </w:rPr>
        <w:t xml:space="preserve"> shall be deposited in the tender box prepared for this purpose at Procurement Division, cited at </w:t>
      </w:r>
      <w:r w:rsidR="008A09F7" w:rsidRPr="00851FD2">
        <w:rPr>
          <w:rFonts w:ascii="Gill Sans MT" w:hAnsi="Gill Sans MT"/>
          <w:sz w:val="24"/>
          <w:szCs w:val="24"/>
        </w:rPr>
        <w:t>Amhara</w:t>
      </w:r>
      <w:r w:rsidR="00501D15" w:rsidRPr="00851FD2">
        <w:rPr>
          <w:rFonts w:ascii="Gill Sans MT" w:hAnsi="Gill Sans MT"/>
          <w:sz w:val="24"/>
          <w:szCs w:val="24"/>
        </w:rPr>
        <w:t xml:space="preserve"> Bank S.C, Procurement &amp; Property </w:t>
      </w:r>
      <w:r w:rsidR="008342CC" w:rsidRPr="00851FD2">
        <w:rPr>
          <w:rFonts w:ascii="Gill Sans MT" w:hAnsi="Gill Sans MT"/>
          <w:sz w:val="24"/>
          <w:szCs w:val="24"/>
        </w:rPr>
        <w:t>Management</w:t>
      </w:r>
      <w:r w:rsidR="00501D15" w:rsidRPr="00851FD2">
        <w:rPr>
          <w:rFonts w:ascii="Gill Sans MT" w:hAnsi="Gill Sans MT"/>
          <w:sz w:val="24"/>
          <w:szCs w:val="24"/>
        </w:rPr>
        <w:t xml:space="preserve"> Directorate during office hours on </w:t>
      </w:r>
      <w:r w:rsidR="00297C01" w:rsidRPr="00851FD2">
        <w:rPr>
          <w:rFonts w:ascii="Gill Sans MT" w:hAnsi="Gill Sans MT"/>
          <w:sz w:val="24"/>
          <w:szCs w:val="24"/>
        </w:rPr>
        <w:t xml:space="preserve">the </w:t>
      </w:r>
      <w:r w:rsidR="008A09F7" w:rsidRPr="00851FD2">
        <w:rPr>
          <w:rFonts w:ascii="Gill Sans MT" w:hAnsi="Gill Sans MT"/>
          <w:sz w:val="24"/>
          <w:szCs w:val="24"/>
        </w:rPr>
        <w:t>above-mentioned</w:t>
      </w:r>
      <w:r w:rsidR="00297C01" w:rsidRPr="00851FD2">
        <w:rPr>
          <w:rFonts w:ascii="Gill Sans MT" w:hAnsi="Gill Sans MT"/>
          <w:sz w:val="24"/>
          <w:szCs w:val="24"/>
        </w:rPr>
        <w:t xml:space="preserve"> date and time.</w:t>
      </w:r>
    </w:p>
    <w:p w14:paraId="117604C4" w14:textId="672A3247" w:rsidR="00297C01" w:rsidRPr="00851FD2" w:rsidRDefault="00297C01" w:rsidP="00851FD2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851FD2">
        <w:rPr>
          <w:rFonts w:ascii="Gill Sans MT" w:hAnsi="Gill Sans MT"/>
          <w:sz w:val="24"/>
          <w:szCs w:val="24"/>
        </w:rPr>
        <w:t xml:space="preserve">Bid opening shall be held in the presence of bidders and/ or their legal representatives who wish to attend on the </w:t>
      </w:r>
      <w:r w:rsidR="008A09F7" w:rsidRPr="00851FD2">
        <w:rPr>
          <w:rFonts w:ascii="Gill Sans MT" w:hAnsi="Gill Sans MT"/>
          <w:sz w:val="24"/>
          <w:szCs w:val="24"/>
        </w:rPr>
        <w:t>above-mentioned</w:t>
      </w:r>
      <w:r w:rsidRPr="00851FD2">
        <w:rPr>
          <w:rFonts w:ascii="Gill Sans MT" w:hAnsi="Gill Sans MT"/>
          <w:sz w:val="24"/>
          <w:szCs w:val="24"/>
        </w:rPr>
        <w:t xml:space="preserve"> date, time and place.</w:t>
      </w:r>
    </w:p>
    <w:p w14:paraId="77A18015" w14:textId="77777777" w:rsidR="008342CC" w:rsidRDefault="008342CC" w:rsidP="00851FD2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851FD2">
        <w:rPr>
          <w:rFonts w:ascii="Gill Sans MT" w:hAnsi="Gill Sans MT" w:cstheme="minorHAnsi"/>
          <w:sz w:val="24"/>
          <w:szCs w:val="24"/>
        </w:rPr>
        <w:t xml:space="preserve">Failure to comply any of the </w:t>
      </w:r>
      <w:r w:rsidR="006C4F75" w:rsidRPr="00851FD2">
        <w:rPr>
          <w:rFonts w:ascii="Gill Sans MT" w:hAnsi="Gill Sans MT" w:cstheme="minorHAnsi"/>
          <w:sz w:val="24"/>
          <w:szCs w:val="24"/>
        </w:rPr>
        <w:t xml:space="preserve">above </w:t>
      </w:r>
      <w:r w:rsidRPr="00851FD2">
        <w:rPr>
          <w:rFonts w:ascii="Gill Sans MT" w:hAnsi="Gill Sans MT" w:cstheme="minorHAnsi"/>
          <w:sz w:val="24"/>
          <w:szCs w:val="24"/>
        </w:rPr>
        <w:t>conditions shall entail automatically rejected.</w:t>
      </w:r>
    </w:p>
    <w:p w14:paraId="09BB9E44" w14:textId="77777777" w:rsidR="00664BB1" w:rsidRDefault="00664BB1" w:rsidP="00851FD2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851FD2">
        <w:rPr>
          <w:rFonts w:ascii="Gill Sans MT" w:hAnsi="Gill Sans MT" w:cstheme="minorHAnsi"/>
          <w:sz w:val="24"/>
          <w:szCs w:val="24"/>
        </w:rPr>
        <w:t>The Bank reserves the right to reject all or parts of this bid.</w:t>
      </w:r>
      <w:bookmarkStart w:id="0" w:name="_GoBack"/>
      <w:bookmarkEnd w:id="0"/>
    </w:p>
    <w:p w14:paraId="01C1A0AB" w14:textId="7EF02A66" w:rsidR="00FF66D2" w:rsidRPr="00851FD2" w:rsidRDefault="008342CC" w:rsidP="00851FD2">
      <w:pPr>
        <w:widowControl w:val="0"/>
        <w:numPr>
          <w:ilvl w:val="0"/>
          <w:numId w:val="1"/>
        </w:numPr>
        <w:tabs>
          <w:tab w:val="clear" w:pos="720"/>
          <w:tab w:val="num" w:pos="450"/>
          <w:tab w:val="left" w:pos="540"/>
        </w:tabs>
        <w:spacing w:after="0" w:line="360" w:lineRule="auto"/>
        <w:ind w:left="450" w:hanging="450"/>
        <w:jc w:val="both"/>
        <w:rPr>
          <w:rFonts w:ascii="Gill Sans MT" w:hAnsi="Gill Sans MT" w:cstheme="minorHAnsi"/>
          <w:sz w:val="24"/>
          <w:szCs w:val="24"/>
        </w:rPr>
      </w:pPr>
      <w:r w:rsidRPr="00851FD2">
        <w:rPr>
          <w:rFonts w:ascii="Gill Sans MT" w:hAnsi="Gill Sans MT" w:cstheme="minorHAnsi"/>
          <w:sz w:val="24"/>
          <w:szCs w:val="24"/>
        </w:rPr>
        <w:t>Interested eligible bidders may obtain further information from the office of Procurement &amp; Property Management Directorate, Tell. +251-11-</w:t>
      </w:r>
      <w:r w:rsidR="0080202D" w:rsidRPr="00851FD2">
        <w:rPr>
          <w:rFonts w:ascii="Gill Sans MT" w:hAnsi="Gill Sans MT" w:cstheme="minorHAnsi"/>
          <w:sz w:val="24"/>
          <w:szCs w:val="24"/>
        </w:rPr>
        <w:t>558-29-05</w:t>
      </w:r>
      <w:r w:rsidR="00B95DB4">
        <w:rPr>
          <w:rFonts w:ascii="Gill Sans MT" w:hAnsi="Gill Sans MT" w:cstheme="minorHAnsi"/>
          <w:sz w:val="24"/>
          <w:szCs w:val="24"/>
        </w:rPr>
        <w:t>/4491</w:t>
      </w:r>
      <w:r w:rsidR="0089620E" w:rsidRPr="00851FD2">
        <w:rPr>
          <w:rFonts w:ascii="Gill Sans MT" w:hAnsi="Gill Sans MT" w:cstheme="minorHAnsi"/>
          <w:sz w:val="24"/>
          <w:szCs w:val="24"/>
        </w:rPr>
        <w:t xml:space="preserve">                                        </w:t>
      </w:r>
    </w:p>
    <w:sectPr w:rsidR="00FF66D2" w:rsidRPr="00851FD2" w:rsidSect="000E3CF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BBE09" w14:textId="77777777" w:rsidR="00372D51" w:rsidRDefault="00372D51" w:rsidP="002B20ED">
      <w:pPr>
        <w:spacing w:after="0" w:line="240" w:lineRule="auto"/>
      </w:pPr>
      <w:r>
        <w:separator/>
      </w:r>
    </w:p>
  </w:endnote>
  <w:endnote w:type="continuationSeparator" w:id="0">
    <w:p w14:paraId="16685443" w14:textId="77777777" w:rsidR="00372D51" w:rsidRDefault="00372D51" w:rsidP="002B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32599" w14:textId="77777777" w:rsidR="009F337E" w:rsidRPr="008A09F7" w:rsidRDefault="009F337E" w:rsidP="009F337E">
    <w:pPr>
      <w:spacing w:after="0"/>
      <w:jc w:val="center"/>
      <w:rPr>
        <w:rFonts w:ascii="Gill Sans MT" w:hAnsi="Gill Sans MT" w:cstheme="minorHAnsi"/>
        <w:b/>
        <w:sz w:val="24"/>
        <w:szCs w:val="24"/>
      </w:rPr>
    </w:pPr>
    <w:proofErr w:type="spellStart"/>
    <w:r>
      <w:rPr>
        <w:rFonts w:ascii="Gill Sans MT" w:hAnsi="Gill Sans MT" w:cstheme="minorHAnsi"/>
        <w:b/>
        <w:sz w:val="24"/>
        <w:szCs w:val="24"/>
      </w:rPr>
      <w:t>Amhara</w:t>
    </w:r>
    <w:proofErr w:type="spellEnd"/>
    <w:r w:rsidRPr="008A09F7">
      <w:rPr>
        <w:rFonts w:ascii="Gill Sans MT" w:hAnsi="Gill Sans MT" w:cstheme="minorHAnsi"/>
        <w:b/>
        <w:sz w:val="24"/>
        <w:szCs w:val="24"/>
      </w:rPr>
      <w:t xml:space="preserve"> Bank S.C.</w:t>
    </w:r>
  </w:p>
  <w:p w14:paraId="5B3F7AEF" w14:textId="6D363E1D" w:rsidR="009F337E" w:rsidRDefault="009F337E" w:rsidP="009F337E">
    <w:pPr>
      <w:pStyle w:val="Footer"/>
      <w:jc w:val="center"/>
    </w:pPr>
    <w:r>
      <w:rPr>
        <w:rFonts w:ascii="Gill Sans MT" w:hAnsi="Gill Sans MT" w:cstheme="minorHAnsi"/>
        <w:b/>
        <w:sz w:val="24"/>
        <w:szCs w:val="24"/>
        <w:u w:val="double"/>
      </w:rPr>
      <w:t>Beyond Financing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74B38" w14:textId="77777777" w:rsidR="00372D51" w:rsidRDefault="00372D51" w:rsidP="002B20ED">
      <w:pPr>
        <w:spacing w:after="0" w:line="240" w:lineRule="auto"/>
      </w:pPr>
      <w:r>
        <w:separator/>
      </w:r>
    </w:p>
  </w:footnote>
  <w:footnote w:type="continuationSeparator" w:id="0">
    <w:p w14:paraId="43E7890D" w14:textId="77777777" w:rsidR="00372D51" w:rsidRDefault="00372D51" w:rsidP="002B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1E73"/>
    <w:multiLevelType w:val="hybridMultilevel"/>
    <w:tmpl w:val="A0CC1D9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52D669D"/>
    <w:multiLevelType w:val="hybridMultilevel"/>
    <w:tmpl w:val="EA58EF7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5E7046"/>
    <w:multiLevelType w:val="hybridMultilevel"/>
    <w:tmpl w:val="D9DC4C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A4C6F30"/>
    <w:multiLevelType w:val="hybridMultilevel"/>
    <w:tmpl w:val="AA0AE1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E747F"/>
    <w:multiLevelType w:val="hybridMultilevel"/>
    <w:tmpl w:val="F57657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A2F9D"/>
    <w:multiLevelType w:val="hybridMultilevel"/>
    <w:tmpl w:val="6A70AD5C"/>
    <w:lvl w:ilvl="0" w:tplc="51A489E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D3795A"/>
    <w:multiLevelType w:val="hybridMultilevel"/>
    <w:tmpl w:val="63C276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61228"/>
    <w:multiLevelType w:val="hybridMultilevel"/>
    <w:tmpl w:val="9E0E3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A7290"/>
    <w:multiLevelType w:val="hybridMultilevel"/>
    <w:tmpl w:val="B7F48AD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1991886"/>
    <w:multiLevelType w:val="singleLevel"/>
    <w:tmpl w:val="B4ACC7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10">
    <w:nsid w:val="52ED1602"/>
    <w:multiLevelType w:val="hybridMultilevel"/>
    <w:tmpl w:val="DE24D0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975221B"/>
    <w:multiLevelType w:val="hybridMultilevel"/>
    <w:tmpl w:val="7938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71B02"/>
    <w:multiLevelType w:val="hybridMultilevel"/>
    <w:tmpl w:val="BAEA1266"/>
    <w:lvl w:ilvl="0" w:tplc="345E5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57347"/>
    <w:multiLevelType w:val="hybridMultilevel"/>
    <w:tmpl w:val="6AC2F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F5D6F"/>
    <w:multiLevelType w:val="hybridMultilevel"/>
    <w:tmpl w:val="4D8C4A6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B1"/>
    <w:rsid w:val="000635EA"/>
    <w:rsid w:val="000A1A3C"/>
    <w:rsid w:val="000B2E7D"/>
    <w:rsid w:val="000E3CF9"/>
    <w:rsid w:val="000F6B83"/>
    <w:rsid w:val="00123E70"/>
    <w:rsid w:val="00124847"/>
    <w:rsid w:val="00133548"/>
    <w:rsid w:val="0014799E"/>
    <w:rsid w:val="00165F8A"/>
    <w:rsid w:val="001767F0"/>
    <w:rsid w:val="00185C11"/>
    <w:rsid w:val="001A1A2C"/>
    <w:rsid w:val="001F2545"/>
    <w:rsid w:val="00202069"/>
    <w:rsid w:val="002056B0"/>
    <w:rsid w:val="00213325"/>
    <w:rsid w:val="002517F5"/>
    <w:rsid w:val="0025413C"/>
    <w:rsid w:val="002921E5"/>
    <w:rsid w:val="00297C01"/>
    <w:rsid w:val="002B20ED"/>
    <w:rsid w:val="002B56D3"/>
    <w:rsid w:val="002C41A5"/>
    <w:rsid w:val="002D6B11"/>
    <w:rsid w:val="002E4A7A"/>
    <w:rsid w:val="003003E0"/>
    <w:rsid w:val="00347899"/>
    <w:rsid w:val="0036357C"/>
    <w:rsid w:val="00372D51"/>
    <w:rsid w:val="0039406B"/>
    <w:rsid w:val="00397531"/>
    <w:rsid w:val="003C22D3"/>
    <w:rsid w:val="003C31C8"/>
    <w:rsid w:val="003C7E57"/>
    <w:rsid w:val="003F1A53"/>
    <w:rsid w:val="00421C30"/>
    <w:rsid w:val="00442B26"/>
    <w:rsid w:val="00467904"/>
    <w:rsid w:val="004D341B"/>
    <w:rsid w:val="004E708C"/>
    <w:rsid w:val="00501D15"/>
    <w:rsid w:val="00514409"/>
    <w:rsid w:val="00515414"/>
    <w:rsid w:val="0054331A"/>
    <w:rsid w:val="00573255"/>
    <w:rsid w:val="005841D7"/>
    <w:rsid w:val="00596B2E"/>
    <w:rsid w:val="005A4CB4"/>
    <w:rsid w:val="005B25C1"/>
    <w:rsid w:val="005C0AF7"/>
    <w:rsid w:val="005C3E69"/>
    <w:rsid w:val="005D3CF4"/>
    <w:rsid w:val="00605417"/>
    <w:rsid w:val="00614BDB"/>
    <w:rsid w:val="0061730E"/>
    <w:rsid w:val="00636665"/>
    <w:rsid w:val="00642E61"/>
    <w:rsid w:val="00645A25"/>
    <w:rsid w:val="00664BB1"/>
    <w:rsid w:val="006653D2"/>
    <w:rsid w:val="00667855"/>
    <w:rsid w:val="00682042"/>
    <w:rsid w:val="00683D66"/>
    <w:rsid w:val="006875E4"/>
    <w:rsid w:val="006C3096"/>
    <w:rsid w:val="006C4F75"/>
    <w:rsid w:val="006C5C66"/>
    <w:rsid w:val="006D1577"/>
    <w:rsid w:val="006D4CD2"/>
    <w:rsid w:val="006D7D02"/>
    <w:rsid w:val="006F3B8C"/>
    <w:rsid w:val="007861DD"/>
    <w:rsid w:val="007C6D27"/>
    <w:rsid w:val="007E1F51"/>
    <w:rsid w:val="007E3DC7"/>
    <w:rsid w:val="007E41E2"/>
    <w:rsid w:val="0080202D"/>
    <w:rsid w:val="00823CAE"/>
    <w:rsid w:val="008342CC"/>
    <w:rsid w:val="00851FD2"/>
    <w:rsid w:val="00860CD7"/>
    <w:rsid w:val="0089620E"/>
    <w:rsid w:val="008A09F7"/>
    <w:rsid w:val="008A2F0F"/>
    <w:rsid w:val="008B1DEB"/>
    <w:rsid w:val="008D2C87"/>
    <w:rsid w:val="00904D37"/>
    <w:rsid w:val="0091230E"/>
    <w:rsid w:val="009165D4"/>
    <w:rsid w:val="00925947"/>
    <w:rsid w:val="009352E3"/>
    <w:rsid w:val="00954737"/>
    <w:rsid w:val="00954C23"/>
    <w:rsid w:val="00961BE9"/>
    <w:rsid w:val="009977D0"/>
    <w:rsid w:val="009C6A28"/>
    <w:rsid w:val="009D6055"/>
    <w:rsid w:val="009E0504"/>
    <w:rsid w:val="009F337E"/>
    <w:rsid w:val="009F6A71"/>
    <w:rsid w:val="00A12718"/>
    <w:rsid w:val="00A54462"/>
    <w:rsid w:val="00A624D1"/>
    <w:rsid w:val="00A6780B"/>
    <w:rsid w:val="00A85454"/>
    <w:rsid w:val="00AA6E11"/>
    <w:rsid w:val="00AB1AE2"/>
    <w:rsid w:val="00AE6F95"/>
    <w:rsid w:val="00B626CD"/>
    <w:rsid w:val="00B95DB4"/>
    <w:rsid w:val="00BC69D3"/>
    <w:rsid w:val="00C21E88"/>
    <w:rsid w:val="00C248F6"/>
    <w:rsid w:val="00C344DD"/>
    <w:rsid w:val="00C4031C"/>
    <w:rsid w:val="00C61B15"/>
    <w:rsid w:val="00C70C7C"/>
    <w:rsid w:val="00C731F7"/>
    <w:rsid w:val="00C8746C"/>
    <w:rsid w:val="00C965BF"/>
    <w:rsid w:val="00CA2B27"/>
    <w:rsid w:val="00CD2657"/>
    <w:rsid w:val="00D57CDA"/>
    <w:rsid w:val="00D65566"/>
    <w:rsid w:val="00D9622E"/>
    <w:rsid w:val="00DB6E66"/>
    <w:rsid w:val="00DF2AFC"/>
    <w:rsid w:val="00E01113"/>
    <w:rsid w:val="00E25F61"/>
    <w:rsid w:val="00E65570"/>
    <w:rsid w:val="00EC70E2"/>
    <w:rsid w:val="00ED124D"/>
    <w:rsid w:val="00ED1614"/>
    <w:rsid w:val="00EE36AC"/>
    <w:rsid w:val="00F03007"/>
    <w:rsid w:val="00F201E5"/>
    <w:rsid w:val="00F22BDD"/>
    <w:rsid w:val="00F44651"/>
    <w:rsid w:val="00F7567B"/>
    <w:rsid w:val="00F77BAA"/>
    <w:rsid w:val="00FB2EB2"/>
    <w:rsid w:val="00FB4A5F"/>
    <w:rsid w:val="00FD46A9"/>
    <w:rsid w:val="00FE2EC0"/>
    <w:rsid w:val="00FE4135"/>
    <w:rsid w:val="00FF2EB7"/>
    <w:rsid w:val="00FF66D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64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1"/>
    <w:pPr>
      <w:spacing w:before="0"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4BB1"/>
    <w:pPr>
      <w:spacing w:before="0"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4BB1"/>
    <w:pPr>
      <w:spacing w:before="0"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0A1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ED"/>
  </w:style>
  <w:style w:type="paragraph" w:styleId="Footer">
    <w:name w:val="footer"/>
    <w:basedOn w:val="Normal"/>
    <w:link w:val="FooterChar"/>
    <w:uiPriority w:val="99"/>
    <w:unhideWhenUsed/>
    <w:rsid w:val="002B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ED"/>
  </w:style>
  <w:style w:type="paragraph" w:styleId="BalloonText">
    <w:name w:val="Balloon Text"/>
    <w:basedOn w:val="Normal"/>
    <w:link w:val="BalloonTextChar"/>
    <w:uiPriority w:val="99"/>
    <w:semiHidden/>
    <w:unhideWhenUsed/>
    <w:rsid w:val="002B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E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F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1F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1"/>
    <w:pPr>
      <w:spacing w:before="0"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4BB1"/>
    <w:pPr>
      <w:spacing w:before="0"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4BB1"/>
    <w:pPr>
      <w:spacing w:before="0"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0A1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ED"/>
  </w:style>
  <w:style w:type="paragraph" w:styleId="Footer">
    <w:name w:val="footer"/>
    <w:basedOn w:val="Normal"/>
    <w:link w:val="FooterChar"/>
    <w:uiPriority w:val="99"/>
    <w:unhideWhenUsed/>
    <w:rsid w:val="002B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ED"/>
  </w:style>
  <w:style w:type="paragraph" w:styleId="BalloonText">
    <w:name w:val="Balloon Text"/>
    <w:basedOn w:val="Normal"/>
    <w:link w:val="BalloonTextChar"/>
    <w:uiPriority w:val="99"/>
    <w:semiHidden/>
    <w:unhideWhenUsed/>
    <w:rsid w:val="002B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E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F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1F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kalelign</dc:creator>
  <cp:lastModifiedBy>user</cp:lastModifiedBy>
  <cp:revision>23</cp:revision>
  <cp:lastPrinted>2021-04-09T06:48:00Z</cp:lastPrinted>
  <dcterms:created xsi:type="dcterms:W3CDTF">2024-08-09T12:58:00Z</dcterms:created>
  <dcterms:modified xsi:type="dcterms:W3CDTF">2026-06-19T10:49:00Z</dcterms:modified>
</cp:coreProperties>
</file>